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806E" w14:textId="1A5984AF" w:rsidR="00C17501" w:rsidRPr="00703CBE" w:rsidRDefault="00C17501" w:rsidP="00C17501">
      <w:pPr>
        <w:jc w:val="center"/>
        <w:rPr>
          <w:rFonts w:ascii="Blackadder ITC" w:hAnsi="Blackadder ITC"/>
          <w:b/>
          <w:bCs/>
          <w:color w:val="00B0F0"/>
          <w:sz w:val="52"/>
          <w:szCs w:val="52"/>
        </w:rPr>
      </w:pPr>
      <w:r w:rsidRPr="00703CBE">
        <w:rPr>
          <w:rFonts w:ascii="Blackadder ITC" w:hAnsi="Blackadder ITC"/>
          <w:b/>
          <w:bCs/>
          <w:color w:val="00B0F0"/>
          <w:sz w:val="52"/>
          <w:szCs w:val="52"/>
        </w:rPr>
        <w:t xml:space="preserve">Ancient Well, </w:t>
      </w:r>
      <w:proofErr w:type="spellStart"/>
      <w:r w:rsidRPr="00703CBE">
        <w:rPr>
          <w:rFonts w:ascii="Blackadder ITC" w:hAnsi="Blackadder ITC"/>
          <w:b/>
          <w:bCs/>
          <w:color w:val="00B0F0"/>
          <w:sz w:val="52"/>
          <w:szCs w:val="52"/>
        </w:rPr>
        <w:t>LivingWater</w:t>
      </w:r>
      <w:proofErr w:type="spellEnd"/>
      <w:r w:rsidR="00E64D9C" w:rsidRPr="00703CBE">
        <w:rPr>
          <w:rFonts w:ascii="Blackadder ITC" w:hAnsi="Blackadder ITC"/>
          <w:b/>
          <w:bCs/>
          <w:color w:val="00B0F0"/>
          <w:sz w:val="52"/>
          <w:szCs w:val="52"/>
        </w:rPr>
        <w:t xml:space="preserve">  </w:t>
      </w:r>
    </w:p>
    <w:p w14:paraId="00A3812E" w14:textId="77B322C1" w:rsidR="00523966" w:rsidRPr="00052F57" w:rsidRDefault="009B06F0" w:rsidP="005F5791">
      <w:pPr>
        <w:jc w:val="center"/>
        <w:rPr>
          <w:rFonts w:ascii="Blackadder ITC" w:hAnsi="Blackadder ITC"/>
          <w:color w:val="00B0F0"/>
          <w:sz w:val="44"/>
          <w:szCs w:val="44"/>
        </w:rPr>
      </w:pPr>
      <w:r w:rsidRPr="00052F57">
        <w:rPr>
          <w:rFonts w:ascii="Blackadder ITC" w:hAnsi="Blackadder ITC"/>
          <w:color w:val="00B0F0"/>
          <w:sz w:val="44"/>
          <w:szCs w:val="44"/>
        </w:rPr>
        <w:t xml:space="preserve">A </w:t>
      </w:r>
      <w:proofErr w:type="spellStart"/>
      <w:r w:rsidR="00523966" w:rsidRPr="00052F57">
        <w:rPr>
          <w:rFonts w:ascii="Blackadder ITC" w:hAnsi="Blackadder ITC"/>
          <w:color w:val="00B0F0"/>
          <w:sz w:val="44"/>
          <w:szCs w:val="44"/>
        </w:rPr>
        <w:t>Bibli</w:t>
      </w:r>
      <w:r w:rsidR="00865ABC">
        <w:rPr>
          <w:rFonts w:ascii="Blackadder ITC" w:hAnsi="Blackadder ITC"/>
          <w:color w:val="00B0F0"/>
          <w:sz w:val="44"/>
          <w:szCs w:val="44"/>
        </w:rPr>
        <w:t>o</w:t>
      </w:r>
      <w:r w:rsidR="00523966" w:rsidRPr="00052F57">
        <w:rPr>
          <w:rFonts w:ascii="Blackadder ITC" w:hAnsi="Blackadder ITC"/>
          <w:color w:val="00B0F0"/>
          <w:sz w:val="44"/>
          <w:szCs w:val="44"/>
        </w:rPr>
        <w:t>dramatic</w:t>
      </w:r>
      <w:proofErr w:type="spellEnd"/>
      <w:r w:rsidRPr="00052F57">
        <w:rPr>
          <w:rFonts w:ascii="Blackadder ITC" w:hAnsi="Blackadder ITC"/>
          <w:color w:val="00B0F0"/>
          <w:sz w:val="44"/>
          <w:szCs w:val="44"/>
        </w:rPr>
        <w:t xml:space="preserve"> </w:t>
      </w:r>
      <w:r w:rsidR="002C65C7" w:rsidRPr="00052F57">
        <w:rPr>
          <w:rFonts w:ascii="Blackadder ITC" w:hAnsi="Blackadder ITC"/>
          <w:color w:val="00B0F0"/>
          <w:sz w:val="44"/>
          <w:szCs w:val="44"/>
        </w:rPr>
        <w:t>Pilgrimage</w:t>
      </w:r>
      <w:r w:rsidRPr="00052F57">
        <w:rPr>
          <w:rFonts w:ascii="Blackadder ITC" w:hAnsi="Blackadder ITC"/>
          <w:color w:val="00B0F0"/>
          <w:sz w:val="44"/>
          <w:szCs w:val="44"/>
        </w:rPr>
        <w:t xml:space="preserve"> </w:t>
      </w:r>
    </w:p>
    <w:p w14:paraId="25B8896A" w14:textId="6F72F8BE" w:rsidR="0052701C" w:rsidRPr="00804C73" w:rsidRDefault="0052701C" w:rsidP="003558DC">
      <w:pPr>
        <w:spacing w:after="0"/>
        <w:ind w:left="720"/>
        <w:jc w:val="center"/>
        <w:rPr>
          <w:rFonts w:ascii="Blackadder ITC" w:hAnsi="Blackadder ITC"/>
          <w:color w:val="323E4F" w:themeColor="text2" w:themeShade="BF"/>
          <w:sz w:val="36"/>
          <w:szCs w:val="36"/>
        </w:rPr>
      </w:pPr>
      <w:r w:rsidRPr="00804C73">
        <w:rPr>
          <w:rFonts w:ascii="Blackadder ITC" w:hAnsi="Blackadder ITC"/>
          <w:color w:val="323E4F" w:themeColor="text2" w:themeShade="BF"/>
          <w:sz w:val="36"/>
          <w:szCs w:val="36"/>
        </w:rPr>
        <w:t>Pilgrimage is seeking encounter with God.</w:t>
      </w:r>
      <w:r w:rsidR="00234054" w:rsidRPr="00804C73">
        <w:rPr>
          <w:rFonts w:ascii="Blackadder ITC" w:hAnsi="Blackadder ITC"/>
          <w:color w:val="323E4F" w:themeColor="text2" w:themeShade="BF"/>
          <w:sz w:val="36"/>
          <w:szCs w:val="36"/>
        </w:rPr>
        <w:t xml:space="preserve">  </w:t>
      </w:r>
      <w:r w:rsidRPr="00804C73">
        <w:rPr>
          <w:rFonts w:ascii="Blackadder ITC" w:hAnsi="Blackadder ITC"/>
          <w:color w:val="323E4F" w:themeColor="text2" w:themeShade="BF"/>
          <w:sz w:val="36"/>
          <w:szCs w:val="36"/>
        </w:rPr>
        <w:t>The pathway of this pilgrimage is called Bibliodrama</w:t>
      </w:r>
      <w:r w:rsidR="005071E0" w:rsidRPr="00804C73">
        <w:rPr>
          <w:rFonts w:ascii="Blackadder ITC" w:hAnsi="Blackadder ITC"/>
          <w:color w:val="323E4F" w:themeColor="text2" w:themeShade="BF"/>
          <w:sz w:val="36"/>
          <w:szCs w:val="36"/>
        </w:rPr>
        <w:t xml:space="preserve">—an approach developed by Peter </w:t>
      </w:r>
      <w:proofErr w:type="spellStart"/>
      <w:r w:rsidR="005071E0" w:rsidRPr="00804C73">
        <w:rPr>
          <w:rFonts w:ascii="Blackadder ITC" w:hAnsi="Blackadder ITC"/>
          <w:color w:val="323E4F" w:themeColor="text2" w:themeShade="BF"/>
          <w:sz w:val="36"/>
          <w:szCs w:val="36"/>
        </w:rPr>
        <w:t>Pitzele</w:t>
      </w:r>
      <w:proofErr w:type="spellEnd"/>
      <w:r w:rsidR="0062004E" w:rsidRPr="00804C73">
        <w:rPr>
          <w:rFonts w:ascii="Blackadder ITC" w:hAnsi="Blackadder ITC"/>
          <w:color w:val="323E4F" w:themeColor="text2" w:themeShade="BF"/>
          <w:sz w:val="36"/>
          <w:szCs w:val="36"/>
        </w:rPr>
        <w:t>, Ph.D.</w:t>
      </w:r>
      <w:r w:rsidR="00BE400C" w:rsidRPr="00804C73">
        <w:rPr>
          <w:rFonts w:ascii="Blackadder ITC" w:hAnsi="Blackadder ITC"/>
          <w:color w:val="323E4F" w:themeColor="text2" w:themeShade="BF"/>
          <w:sz w:val="36"/>
          <w:szCs w:val="36"/>
        </w:rPr>
        <w:t xml:space="preserve"> (author of </w:t>
      </w:r>
      <w:r w:rsidR="00BE400C" w:rsidRPr="00804C73">
        <w:rPr>
          <w:rFonts w:ascii="Blackadder ITC" w:hAnsi="Blackadder ITC"/>
          <w:color w:val="323E4F" w:themeColor="text2" w:themeShade="BF"/>
          <w:sz w:val="36"/>
          <w:szCs w:val="36"/>
          <w:u w:val="single"/>
        </w:rPr>
        <w:t>Scriptur</w:t>
      </w:r>
      <w:r w:rsidR="00364457">
        <w:rPr>
          <w:rFonts w:ascii="Blackadder ITC" w:hAnsi="Blackadder ITC"/>
          <w:color w:val="323E4F" w:themeColor="text2" w:themeShade="BF"/>
          <w:sz w:val="36"/>
          <w:szCs w:val="36"/>
          <w:u w:val="single"/>
        </w:rPr>
        <w:t xml:space="preserve">e </w:t>
      </w:r>
      <w:r w:rsidR="00BE400C" w:rsidRPr="00804C73">
        <w:rPr>
          <w:rFonts w:ascii="Blackadder ITC" w:hAnsi="Blackadder ITC"/>
          <w:color w:val="323E4F" w:themeColor="text2" w:themeShade="BF"/>
          <w:sz w:val="36"/>
          <w:szCs w:val="36"/>
          <w:u w:val="single"/>
        </w:rPr>
        <w:t>Windows</w:t>
      </w:r>
      <w:r w:rsidR="00A372BD" w:rsidRPr="00804C73">
        <w:rPr>
          <w:rFonts w:ascii="Blackadder ITC" w:hAnsi="Blackadder ITC"/>
          <w:color w:val="323E4F" w:themeColor="text2" w:themeShade="BF"/>
          <w:sz w:val="36"/>
          <w:szCs w:val="36"/>
        </w:rPr>
        <w:t xml:space="preserve">, </w:t>
      </w:r>
      <w:r w:rsidR="00A372BD" w:rsidRPr="00804C73">
        <w:rPr>
          <w:rFonts w:ascii="Blackadder ITC" w:hAnsi="Blackadder ITC"/>
          <w:color w:val="323E4F" w:themeColor="text2" w:themeShade="BF"/>
          <w:sz w:val="36"/>
          <w:szCs w:val="36"/>
          <w:u w:val="single"/>
        </w:rPr>
        <w:t>Our Father’s Wells</w:t>
      </w:r>
      <w:r w:rsidR="00A372BD" w:rsidRPr="00804C73">
        <w:rPr>
          <w:rFonts w:ascii="Blackadder ITC" w:hAnsi="Blackadder ITC"/>
          <w:color w:val="323E4F" w:themeColor="text2" w:themeShade="BF"/>
          <w:sz w:val="36"/>
          <w:szCs w:val="36"/>
        </w:rPr>
        <w:t>).</w:t>
      </w:r>
    </w:p>
    <w:p w14:paraId="2A6BE850" w14:textId="6FAD3CBD" w:rsidR="00A75D00" w:rsidRDefault="004C68ED" w:rsidP="00D14C39">
      <w:pPr>
        <w:spacing w:after="0"/>
        <w:ind w:left="720"/>
        <w:jc w:val="center"/>
        <w:rPr>
          <w:rFonts w:ascii="Blackadder ITC" w:hAnsi="Blackadder ITC"/>
          <w:sz w:val="36"/>
          <w:szCs w:val="36"/>
        </w:rPr>
      </w:pPr>
      <w:r w:rsidRPr="00804C73">
        <w:rPr>
          <w:rFonts w:ascii="Blackadder ITC" w:hAnsi="Blackadder ITC"/>
          <w:color w:val="323E4F" w:themeColor="text2" w:themeShade="BF"/>
          <w:sz w:val="36"/>
          <w:szCs w:val="36"/>
        </w:rPr>
        <w:t>W</w:t>
      </w:r>
      <w:r w:rsidR="003A4CC5" w:rsidRPr="00804C73">
        <w:rPr>
          <w:rFonts w:ascii="Blackadder ITC" w:hAnsi="Blackadder ITC"/>
          <w:color w:val="323E4F" w:themeColor="text2" w:themeShade="BF"/>
          <w:sz w:val="36"/>
          <w:szCs w:val="36"/>
        </w:rPr>
        <w:t xml:space="preserve">orkshop </w:t>
      </w:r>
      <w:r w:rsidRPr="00804C73">
        <w:rPr>
          <w:rFonts w:ascii="Blackadder ITC" w:hAnsi="Blackadder ITC"/>
          <w:color w:val="323E4F" w:themeColor="text2" w:themeShade="BF"/>
          <w:sz w:val="36"/>
          <w:szCs w:val="36"/>
        </w:rPr>
        <w:t xml:space="preserve">to </w:t>
      </w:r>
      <w:r w:rsidR="009302F6" w:rsidRPr="00804C73">
        <w:rPr>
          <w:rFonts w:ascii="Blackadder ITC" w:hAnsi="Blackadder ITC"/>
          <w:color w:val="323E4F" w:themeColor="text2" w:themeShade="BF"/>
          <w:sz w:val="36"/>
          <w:szCs w:val="36"/>
        </w:rPr>
        <w:t xml:space="preserve">be held </w:t>
      </w:r>
      <w:r w:rsidRPr="00804C73">
        <w:rPr>
          <w:rFonts w:ascii="Blackadder ITC" w:hAnsi="Blackadder ITC"/>
          <w:color w:val="323E4F" w:themeColor="text2" w:themeShade="BF"/>
          <w:sz w:val="36"/>
          <w:szCs w:val="36"/>
        </w:rPr>
        <w:t>on Saturday, December 2</w:t>
      </w:r>
      <w:r w:rsidR="006B2C78" w:rsidRPr="00804C73">
        <w:rPr>
          <w:rFonts w:ascii="Blackadder ITC" w:hAnsi="Blackadder ITC"/>
          <w:color w:val="323E4F" w:themeColor="text2" w:themeShade="BF"/>
          <w:sz w:val="36"/>
          <w:szCs w:val="36"/>
        </w:rPr>
        <w:t xml:space="preserve">, from 9:30 a.m. to 4:30 p.m. </w:t>
      </w:r>
      <w:r w:rsidR="003A4CC5" w:rsidRPr="00804C73">
        <w:rPr>
          <w:rFonts w:ascii="Blackadder ITC" w:hAnsi="Blackadder ITC"/>
          <w:color w:val="323E4F" w:themeColor="text2" w:themeShade="BF"/>
          <w:sz w:val="36"/>
          <w:szCs w:val="36"/>
        </w:rPr>
        <w:t>at the United Church of Christ in New Brighton, Minnesota.</w:t>
      </w:r>
    </w:p>
    <w:p w14:paraId="10961AF1" w14:textId="77777777" w:rsidR="00497D58" w:rsidRDefault="00497D58" w:rsidP="00A75D00">
      <w:pPr>
        <w:jc w:val="center"/>
        <w:rPr>
          <w:rFonts w:ascii="Blackadder ITC" w:hAnsi="Blackadder ITC"/>
          <w:sz w:val="36"/>
          <w:szCs w:val="36"/>
        </w:rPr>
      </w:pPr>
    </w:p>
    <w:p w14:paraId="35108461" w14:textId="1122C6B5" w:rsidR="002C65C7" w:rsidRPr="008B67CB" w:rsidRDefault="009B06F0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5304DC">
        <w:rPr>
          <w:rFonts w:ascii="Blackadder ITC" w:eastAsia="Times New Roman" w:hAnsi="Blackadder ITC" w:cs="Times New Roman"/>
          <w:b/>
          <w:bCs/>
          <w:i/>
          <w:iCs/>
          <w:color w:val="323E4F" w:themeColor="text2" w:themeShade="BF"/>
          <w:kern w:val="0"/>
          <w:sz w:val="32"/>
          <w:szCs w:val="32"/>
          <w14:ligatures w14:val="none"/>
        </w:rPr>
        <w:t>"Living and Active"</w:t>
      </w:r>
      <w:r w:rsidRPr="005304DC">
        <w:rPr>
          <w:rFonts w:ascii="Blackadder ITC" w:eastAsia="Times New Roman" w:hAnsi="Blackadder ITC" w:cs="Times New Roman"/>
          <w:color w:val="323E4F" w:themeColor="text2" w:themeShade="BF"/>
          <w:kern w:val="0"/>
          <w:sz w:val="32"/>
          <w:szCs w:val="32"/>
          <w14:ligatures w14:val="none"/>
        </w:rPr>
        <w:t xml:space="preserve">                                            </w:t>
      </w:r>
      <w:r w:rsidR="00AF4471" w:rsidRPr="005304DC">
        <w:rPr>
          <w:rFonts w:ascii="Blackadder ITC" w:eastAsia="Times New Roman" w:hAnsi="Blackadder ITC" w:cs="Times New Roman"/>
          <w:color w:val="323E4F" w:themeColor="text2" w:themeShade="BF"/>
          <w:kern w:val="0"/>
          <w:sz w:val="32"/>
          <w:szCs w:val="32"/>
          <w14:ligatures w14:val="none"/>
        </w:rPr>
        <w:t xml:space="preserve">                          </w:t>
      </w:r>
      <w:r w:rsidR="008655D6" w:rsidRPr="005304DC">
        <w:rPr>
          <w:rFonts w:ascii="Blackadder ITC" w:eastAsia="Times New Roman" w:hAnsi="Blackadder ITC" w:cs="Times New Roman"/>
          <w:color w:val="323E4F" w:themeColor="text2" w:themeShade="BF"/>
          <w:kern w:val="0"/>
          <w:sz w:val="32"/>
          <w:szCs w:val="32"/>
          <w14:ligatures w14:val="none"/>
        </w:rPr>
        <w:t xml:space="preserve"> </w:t>
      </w:r>
      <w:r w:rsidR="00AF4471" w:rsidRPr="005304DC">
        <w:rPr>
          <w:rFonts w:ascii="Blackadder ITC" w:eastAsia="Times New Roman" w:hAnsi="Blackadder ITC" w:cs="Times New Roman"/>
          <w:color w:val="323E4F" w:themeColor="text2" w:themeShade="BF"/>
          <w:kern w:val="0"/>
          <w:sz w:val="32"/>
          <w:szCs w:val="32"/>
          <w14:ligatures w14:val="none"/>
        </w:rPr>
        <w:t xml:space="preserve"> </w:t>
      </w:r>
      <w:r w:rsidR="002B09FD" w:rsidRPr="005304DC">
        <w:rPr>
          <w:rFonts w:ascii="Blackadder ITC" w:eastAsia="Times New Roman" w:hAnsi="Blackadder ITC" w:cs="Times New Roman"/>
          <w:color w:val="323E4F" w:themeColor="text2" w:themeShade="BF"/>
          <w:kern w:val="0"/>
          <w:sz w:val="32"/>
          <w:szCs w:val="32"/>
          <w14:ligatures w14:val="none"/>
        </w:rPr>
        <w:t xml:space="preserve">    </w:t>
      </w:r>
      <w:r w:rsidR="005304DC">
        <w:rPr>
          <w:rFonts w:ascii="Blackadder ITC" w:eastAsia="Times New Roman" w:hAnsi="Blackadder ITC" w:cs="Times New Roman"/>
          <w:color w:val="323E4F" w:themeColor="text2" w:themeShade="BF"/>
          <w:kern w:val="0"/>
          <w:sz w:val="32"/>
          <w:szCs w:val="32"/>
          <w14:ligatures w14:val="none"/>
        </w:rPr>
        <w:t xml:space="preserve">                </w:t>
      </w:r>
      <w:r w:rsidR="005304DC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 </w:t>
      </w:r>
      <w:r w:rsidR="00F96F09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</w:t>
      </w:r>
      <w:r w:rsidR="005304DC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9</w:t>
      </w:r>
      <w:r w:rsidR="002C65C7" w:rsidRPr="008B67CB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>:30 a.m. to 1</w:t>
      </w:r>
      <w:r w:rsidR="00AF4471" w:rsidRPr="008B67CB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>2 noo</w:t>
      </w:r>
      <w:r w:rsidR="00605D7E" w:rsidRPr="008B67CB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>n</w:t>
      </w:r>
      <w:r w:rsidR="002C65C7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</w:t>
      </w:r>
    </w:p>
    <w:p w14:paraId="774ED3D5" w14:textId="4293054B" w:rsidR="009B06F0" w:rsidRPr="008B67CB" w:rsidRDefault="002C65C7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     </w:t>
      </w:r>
      <w:r w:rsidR="009B06F0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“Living and active”</w:t>
      </w:r>
      <w:r w:rsidR="00521B23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—that’s </w:t>
      </w:r>
      <w:r w:rsidR="009B06F0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how Scripture is described in the Letter to the Hebrews (4:12). </w:t>
      </w:r>
    </w:p>
    <w:p w14:paraId="0577B959" w14:textId="6A0FA623" w:rsidR="00AF4471" w:rsidRPr="008B67CB" w:rsidRDefault="009B06F0" w:rsidP="009B06F0">
      <w:pPr>
        <w:spacing w:after="0" w:line="240" w:lineRule="auto"/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    </w:t>
      </w:r>
      <w:r w:rsidR="00521B23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But how do we experience “the Word” as a living Encounter? As preparation for this, </w:t>
      </w:r>
      <w:r w:rsidR="00521B23" w:rsidRPr="008B67CB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please </w:t>
      </w:r>
      <w:r w:rsidR="00AF4471" w:rsidRPr="008B67CB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  </w:t>
      </w:r>
    </w:p>
    <w:p w14:paraId="04160323" w14:textId="77777777" w:rsidR="00605D7E" w:rsidRPr="008B67CB" w:rsidRDefault="00AF4471" w:rsidP="009B06F0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    </w:t>
      </w:r>
      <w:r w:rsidR="00521B23" w:rsidRPr="008B67CB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>select any character and story from the Old or New Testaments</w:t>
      </w: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that you are drawn </w:t>
      </w:r>
      <w:r w:rsidR="00605D7E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to, </w:t>
      </w:r>
    </w:p>
    <w:p w14:paraId="55B34219" w14:textId="0770E8E0" w:rsidR="002C65C7" w:rsidRPr="008B67CB" w:rsidRDefault="00605D7E" w:rsidP="009B06F0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    </w:t>
      </w:r>
      <w:r w:rsidR="00AF4471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curious abou</w:t>
      </w: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t, or even troubled by</w:t>
      </w:r>
      <w:r w:rsidR="00521B23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.  </w:t>
      </w: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Re-read the story before the workshop.</w:t>
      </w:r>
    </w:p>
    <w:p w14:paraId="58FB9026" w14:textId="77777777" w:rsidR="002C65C7" w:rsidRPr="008B67CB" w:rsidRDefault="002C65C7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 </w:t>
      </w:r>
    </w:p>
    <w:p w14:paraId="4C5BE2B5" w14:textId="075DE621" w:rsidR="002C65C7" w:rsidRPr="008B67CB" w:rsidRDefault="002B09FD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    </w:t>
      </w:r>
      <w:r w:rsidR="002C65C7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Lunch</w:t>
      </w:r>
      <w:r w:rsidR="003E3992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(bring a dish to share)</w:t>
      </w:r>
      <w:r w:rsidR="002C65C7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, Self-care, Informal Conversation</w:t>
      </w:r>
      <w:r w:rsidR="00AF4471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s</w:t>
      </w:r>
      <w:r w:rsidR="00605D7E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               </w:t>
      </w:r>
      <w:r w:rsidR="00810656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</w:t>
      </w:r>
      <w:r w:rsidR="00605D7E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</w:t>
      </w:r>
      <w:r w:rsidR="00605D7E" w:rsidRPr="008B67CB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>12 noon till 1 p.m.</w:t>
      </w:r>
    </w:p>
    <w:p w14:paraId="7C1514B7" w14:textId="77777777" w:rsidR="002C65C7" w:rsidRPr="008B67CB" w:rsidRDefault="002C65C7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</w:p>
    <w:p w14:paraId="4FC89DF3" w14:textId="6CBFB229" w:rsidR="002C65C7" w:rsidRPr="008B67CB" w:rsidRDefault="00AF4471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b/>
          <w:bCs/>
          <w:i/>
          <w:iCs/>
          <w:color w:val="323E4F" w:themeColor="text2" w:themeShade="BF"/>
          <w:kern w:val="0"/>
          <w:sz w:val="28"/>
          <w:szCs w:val="28"/>
          <w14:ligatures w14:val="none"/>
        </w:rPr>
        <w:t>"</w:t>
      </w:r>
      <w:r w:rsidRPr="00810656">
        <w:rPr>
          <w:rFonts w:ascii="Blackadder ITC" w:eastAsia="Times New Roman" w:hAnsi="Blackadder ITC" w:cs="Times New Roman"/>
          <w:b/>
          <w:bCs/>
          <w:i/>
          <w:iCs/>
          <w:color w:val="323E4F" w:themeColor="text2" w:themeShade="BF"/>
          <w:kern w:val="0"/>
          <w:sz w:val="32"/>
          <w:szCs w:val="32"/>
          <w14:ligatures w14:val="none"/>
        </w:rPr>
        <w:t>Living Water"</w:t>
      </w:r>
      <w:r w:rsidR="003E3992" w:rsidRPr="00810656">
        <w:rPr>
          <w:rFonts w:ascii="Blackadder ITC" w:eastAsia="Times New Roman" w:hAnsi="Blackadder ITC" w:cs="Times New Roman"/>
          <w:b/>
          <w:bCs/>
          <w:i/>
          <w:iCs/>
          <w:color w:val="323E4F" w:themeColor="text2" w:themeShade="BF"/>
          <w:kern w:val="0"/>
          <w:sz w:val="32"/>
          <w:szCs w:val="32"/>
          <w14:ligatures w14:val="none"/>
        </w:rPr>
        <w:t xml:space="preserve">                                      </w:t>
      </w:r>
      <w:r w:rsidRPr="00810656">
        <w:rPr>
          <w:rFonts w:ascii="Blackadder ITC" w:eastAsia="Times New Roman" w:hAnsi="Blackadder ITC" w:cs="Times New Roman"/>
          <w:color w:val="323E4F" w:themeColor="text2" w:themeShade="BF"/>
          <w:kern w:val="0"/>
          <w:sz w:val="32"/>
          <w:szCs w:val="32"/>
          <w14:ligatures w14:val="none"/>
        </w:rPr>
        <w:t xml:space="preserve">                            </w:t>
      </w:r>
      <w:r w:rsidR="00810656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         </w:t>
      </w:r>
      <w:r w:rsidRPr="00810656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                        </w:t>
      </w:r>
      <w:r w:rsidR="002B09FD" w:rsidRPr="00810656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 </w:t>
      </w:r>
      <w:r w:rsidR="00F96F09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</w:t>
      </w:r>
      <w:r w:rsidR="002B09FD" w:rsidRPr="00810656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</w:t>
      </w:r>
      <w:r w:rsidR="002C65C7" w:rsidRPr="008B67CB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>1 pm till 2:30 p.m.</w:t>
      </w:r>
    </w:p>
    <w:p w14:paraId="395A6A2C" w14:textId="77777777" w:rsidR="00605D7E" w:rsidRPr="008B67CB" w:rsidRDefault="002C65C7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     </w:t>
      </w:r>
      <w:r w:rsidR="00AF4471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At Jacob’s Well, Jesus tells a Samaritan woman that he can give her “living water.”  Later, he </w:t>
      </w:r>
    </w:p>
    <w:p w14:paraId="0C76359D" w14:textId="77777777" w:rsidR="00FA47FC" w:rsidRPr="008B67CB" w:rsidRDefault="00605D7E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    </w:t>
      </w:r>
      <w:r w:rsidR="00AF4471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tells a crowd that he </w:t>
      </w:r>
      <w:r w:rsidR="00FA47FC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himself </w:t>
      </w:r>
      <w:r w:rsidR="003E3992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can </w:t>
      </w:r>
      <w:r w:rsidR="00AF4471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become “a torrent of living water, welling up from within”</w:t>
      </w: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</w:t>
      </w:r>
      <w:r w:rsidR="00FA47FC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 </w:t>
      </w:r>
    </w:p>
    <w:p w14:paraId="79E46F97" w14:textId="07953D90" w:rsidR="003E3992" w:rsidRPr="008B67CB" w:rsidRDefault="00FA47FC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    </w:t>
      </w:r>
      <w:r w:rsidR="00AF4471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(</w:t>
      </w:r>
      <w:r w:rsidR="00605D7E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literally</w:t>
      </w:r>
      <w:r w:rsidR="003E3992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,</w:t>
      </w:r>
      <w:r w:rsidR="00605D7E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</w:t>
      </w:r>
      <w:r w:rsidR="00605D7E" w:rsidRPr="008B67CB">
        <w:rPr>
          <w:rFonts w:ascii="Bahnschrift SemiCondensed" w:eastAsia="Times New Roman" w:hAnsi="Bahnschrift SemiCondensed" w:cs="Times New Roman"/>
          <w:i/>
          <w:iCs/>
          <w:color w:val="323E4F" w:themeColor="text2" w:themeShade="BF"/>
          <w:kern w:val="0"/>
          <w:sz w:val="24"/>
          <w:szCs w:val="24"/>
          <w14:ligatures w14:val="none"/>
        </w:rPr>
        <w:t>from their belly</w:t>
      </w:r>
      <w:r w:rsidR="00605D7E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, as if from a deep well-- </w:t>
      </w:r>
      <w:r w:rsidR="00AF4471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John 4:1</w:t>
      </w:r>
      <w:r w:rsidR="00724113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0</w:t>
      </w:r>
      <w:r w:rsidR="00A051F0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, 14</w:t>
      </w:r>
      <w:r w:rsidR="00AF4471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and 7:38).  </w:t>
      </w:r>
    </w:p>
    <w:p w14:paraId="5E605BA7" w14:textId="4378E2DB" w:rsidR="002C65C7" w:rsidRPr="008B67CB" w:rsidRDefault="003E3992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    </w:t>
      </w:r>
      <w:r w:rsidR="0000266B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H</w:t>
      </w:r>
      <w:r w:rsidR="00605D7E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ow </w:t>
      </w:r>
      <w:r w:rsidR="000E2D89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might</w:t>
      </w:r>
      <w:r w:rsidR="00605D7E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we experience our bodies as </w:t>
      </w:r>
      <w:r w:rsidR="00C265DB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wellsprings</w:t>
      </w:r>
      <w:r w:rsidR="002C65C7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of Christ</w:t>
      </w:r>
      <w:r w:rsidR="00605D7E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?</w:t>
      </w:r>
    </w:p>
    <w:p w14:paraId="61DCF485" w14:textId="77777777" w:rsidR="002C65C7" w:rsidRPr="008B67CB" w:rsidRDefault="002C65C7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</w:p>
    <w:p w14:paraId="749D8BC6" w14:textId="0B596A27" w:rsidR="002C65C7" w:rsidRPr="008B67CB" w:rsidRDefault="00605D7E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b/>
          <w:bCs/>
          <w:i/>
          <w:iCs/>
          <w:color w:val="323E4F" w:themeColor="text2" w:themeShade="BF"/>
          <w:kern w:val="0"/>
          <w:sz w:val="24"/>
          <w:szCs w:val="24"/>
          <w14:ligatures w14:val="none"/>
        </w:rPr>
        <w:t>"</w:t>
      </w:r>
      <w:r w:rsidRPr="00F96F09">
        <w:rPr>
          <w:rFonts w:ascii="Blackadder ITC" w:eastAsia="Times New Roman" w:hAnsi="Blackadder ITC" w:cs="Times New Roman"/>
          <w:b/>
          <w:bCs/>
          <w:i/>
          <w:iCs/>
          <w:color w:val="323E4F" w:themeColor="text2" w:themeShade="BF"/>
          <w:kern w:val="0"/>
          <w:sz w:val="32"/>
          <w:szCs w:val="32"/>
          <w14:ligatures w14:val="none"/>
        </w:rPr>
        <w:t>Living Sacrifice"</w:t>
      </w:r>
      <w:r w:rsidRPr="00F96F09">
        <w:rPr>
          <w:rFonts w:ascii="Blackadder ITC" w:eastAsia="Times New Roman" w:hAnsi="Blackadder ITC" w:cs="Times New Roman"/>
          <w:color w:val="323E4F" w:themeColor="text2" w:themeShade="BF"/>
          <w:kern w:val="0"/>
          <w:sz w:val="32"/>
          <w:szCs w:val="32"/>
          <w14:ligatures w14:val="none"/>
        </w:rPr>
        <w:t xml:space="preserve"> </w:t>
      </w:r>
      <w:r w:rsidR="00A20234" w:rsidRPr="00F96F09">
        <w:rPr>
          <w:rFonts w:ascii="Blackadder ITC" w:eastAsia="Times New Roman" w:hAnsi="Blackadder ITC" w:cs="Times New Roman"/>
          <w:color w:val="323E4F" w:themeColor="text2" w:themeShade="BF"/>
          <w:kern w:val="0"/>
          <w:sz w:val="32"/>
          <w:szCs w:val="32"/>
          <w14:ligatures w14:val="none"/>
        </w:rPr>
        <w:t xml:space="preserve">           </w:t>
      </w:r>
      <w:r w:rsidR="00A20234" w:rsidRPr="00F96F09">
        <w:rPr>
          <w:rFonts w:ascii="Blackadder ITC" w:eastAsia="Times New Roman" w:hAnsi="Blackadder ITC" w:cs="Times New Roman"/>
          <w:b/>
          <w:bCs/>
          <w:color w:val="323E4F" w:themeColor="text2" w:themeShade="BF"/>
          <w:kern w:val="0"/>
          <w:sz w:val="32"/>
          <w:szCs w:val="32"/>
          <w14:ligatures w14:val="none"/>
        </w:rPr>
        <w:t xml:space="preserve">                  </w:t>
      </w:r>
      <w:r w:rsidRPr="00F96F09">
        <w:rPr>
          <w:rFonts w:ascii="Blackadder ITC" w:eastAsia="Times New Roman" w:hAnsi="Blackadder ITC" w:cs="Times New Roman"/>
          <w:b/>
          <w:bCs/>
          <w:color w:val="323E4F" w:themeColor="text2" w:themeShade="BF"/>
          <w:kern w:val="0"/>
          <w:sz w:val="32"/>
          <w:szCs w:val="32"/>
          <w14:ligatures w14:val="none"/>
        </w:rPr>
        <w:t xml:space="preserve">                 </w:t>
      </w:r>
      <w:r w:rsidR="00F96F09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   </w:t>
      </w:r>
      <w:r w:rsidRPr="00F96F09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                                          </w:t>
      </w:r>
      <w:r w:rsidR="00A5088D" w:rsidRPr="00F96F09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   </w:t>
      </w:r>
      <w:r w:rsidRPr="00F96F09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</w:t>
      </w:r>
      <w:r w:rsidR="002C65C7" w:rsidRPr="008B67CB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>2:45 till 4:</w:t>
      </w:r>
      <w:r w:rsidR="008655D6" w:rsidRPr="008B67CB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>30</w:t>
      </w:r>
      <w:r w:rsidR="002C65C7" w:rsidRPr="008B67CB">
        <w:rPr>
          <w:rFonts w:ascii="Bahnschrift SemiCondensed" w:eastAsia="Times New Roman" w:hAnsi="Bahnschrift SemiCondensed" w:cs="Times New Roman"/>
          <w:b/>
          <w:bCs/>
          <w:color w:val="323E4F" w:themeColor="text2" w:themeShade="BF"/>
          <w:kern w:val="0"/>
          <w:sz w:val="24"/>
          <w:szCs w:val="24"/>
          <w14:ligatures w14:val="none"/>
        </w:rPr>
        <w:t xml:space="preserve"> p.m.</w:t>
      </w:r>
      <w:r w:rsidR="002C65C7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</w:t>
      </w:r>
    </w:p>
    <w:p w14:paraId="78AD7E2F" w14:textId="0787E1F1" w:rsidR="002F4895" w:rsidRPr="008B67CB" w:rsidRDefault="002C65C7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     In</w:t>
      </w:r>
      <w:r w:rsidR="003E3992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his </w:t>
      </w:r>
      <w:r w:rsidR="001F3820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L</w:t>
      </w:r>
      <w:r w:rsidR="003E3992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etter to the Romans, Paul </w:t>
      </w:r>
      <w:r w:rsidR="002D166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asks </w:t>
      </w:r>
      <w:r w:rsidR="002F4895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readers</w:t>
      </w:r>
      <w:r w:rsidR="003E3992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“present your bodies as a living sacrifice” – </w:t>
      </w:r>
    </w:p>
    <w:p w14:paraId="5B0815A0" w14:textId="4C5E6E39" w:rsidR="002C65C7" w:rsidRPr="008B67CB" w:rsidRDefault="002F4895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    </w:t>
      </w:r>
      <w:r w:rsidR="003E3992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as a sacred offering to God</w:t>
      </w:r>
      <w:r w:rsidR="00814BF5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,</w:t>
      </w:r>
      <w:r w:rsidR="003E3992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and as a </w:t>
      </w:r>
      <w:r w:rsidR="004D2E65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one-of-a-kind </w:t>
      </w:r>
      <w:r w:rsidR="003E3992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gift to others (see Romans 12:1-6</w:t>
      </w:r>
      <w:r w:rsidR="004D2E65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).</w:t>
      </w:r>
    </w:p>
    <w:p w14:paraId="4359BCFB" w14:textId="0D0C21E4" w:rsidR="008655D6" w:rsidRPr="008B67CB" w:rsidRDefault="004D2E65" w:rsidP="002C65C7">
      <w:pPr>
        <w:spacing w:after="0" w:line="240" w:lineRule="auto"/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    E</w:t>
      </w:r>
      <w:r w:rsidR="00BF7AC1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ach </w:t>
      </w: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of us has </w:t>
      </w:r>
      <w:r w:rsidR="005826B3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gifts and </w:t>
      </w: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callings; this is about stepping into </w:t>
      </w:r>
      <w:r w:rsidR="005826B3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them</w:t>
      </w: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.</w:t>
      </w:r>
    </w:p>
    <w:p w14:paraId="5A536EB1" w14:textId="26D54693" w:rsidR="00A21934" w:rsidRPr="008B67CB" w:rsidRDefault="008655D6" w:rsidP="002C65C7">
      <w:pPr>
        <w:spacing w:after="0" w:line="240" w:lineRule="auto"/>
        <w:rPr>
          <w:rFonts w:ascii="Times New Roman" w:eastAsia="Times New Roman" w:hAnsi="Times New Roman" w:cs="Times New Roman"/>
          <w:color w:val="323E4F" w:themeColor="text2" w:themeShade="BF"/>
          <w:kern w:val="0"/>
          <w:sz w:val="24"/>
          <w:szCs w:val="24"/>
          <w14:ligatures w14:val="none"/>
        </w:rPr>
      </w:pPr>
      <w:r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     </w:t>
      </w:r>
      <w:r w:rsidR="002C65C7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 xml:space="preserve">Closing </w:t>
      </w:r>
      <w:r w:rsidR="004D2E65" w:rsidRPr="008B67CB">
        <w:rPr>
          <w:rFonts w:ascii="Bahnschrift SemiCondensed" w:eastAsia="Times New Roman" w:hAnsi="Bahnschrift SemiCondensed" w:cs="Times New Roman"/>
          <w:color w:val="323E4F" w:themeColor="text2" w:themeShade="BF"/>
          <w:kern w:val="0"/>
          <w:sz w:val="24"/>
          <w:szCs w:val="24"/>
          <w14:ligatures w14:val="none"/>
        </w:rPr>
        <w:t>Thoughts and Personal Response (Prayer)</w:t>
      </w:r>
    </w:p>
    <w:p w14:paraId="0C45D316" w14:textId="77777777" w:rsidR="002C65C7" w:rsidRPr="008B67CB" w:rsidRDefault="002C65C7" w:rsidP="002C65C7">
      <w:pPr>
        <w:spacing w:after="0" w:line="240" w:lineRule="auto"/>
        <w:rPr>
          <w:rFonts w:ascii="Times New Roman" w:eastAsia="Times New Roman" w:hAnsi="Times New Roman" w:cs="Times New Roman"/>
          <w:color w:val="323E4F" w:themeColor="text2" w:themeShade="BF"/>
          <w:kern w:val="0"/>
          <w:sz w:val="24"/>
          <w:szCs w:val="24"/>
          <w14:ligatures w14:val="none"/>
        </w:rPr>
      </w:pPr>
    </w:p>
    <w:p w14:paraId="7180B911" w14:textId="455F5A3F" w:rsidR="002C65C7" w:rsidRPr="008B67CB" w:rsidRDefault="00DD45C6" w:rsidP="002C65C7">
      <w:pPr>
        <w:spacing w:after="0" w:line="240" w:lineRule="auto"/>
        <w:rPr>
          <w:rStyle w:val="wixui-rich-texttext"/>
          <w:rFonts w:ascii="Bahnschrift SemiCondensed" w:hAnsi="Bahnschrift SemiCondensed"/>
          <w:color w:val="323E4F" w:themeColor="text2" w:themeShade="BF"/>
          <w:sz w:val="21"/>
          <w:szCs w:val="21"/>
          <w:bdr w:val="none" w:sz="0" w:space="0" w:color="auto" w:frame="1"/>
        </w:rPr>
      </w:pPr>
      <w:r w:rsidRPr="008B67CB">
        <w:rPr>
          <w:rStyle w:val="wixui-rich-texttext"/>
          <w:rFonts w:ascii="Bahnschrift SemiCondensed" w:hAnsi="Bahnschrift SemiCondensed"/>
          <w:b/>
          <w:bCs/>
          <w:color w:val="323E4F" w:themeColor="text2" w:themeShade="BF"/>
          <w:sz w:val="21"/>
          <w:szCs w:val="21"/>
          <w:bdr w:val="none" w:sz="0" w:space="0" w:color="auto" w:frame="1"/>
        </w:rPr>
        <w:t>MARY ANNA PALMER LICSW, LMFT, TEP</w:t>
      </w:r>
      <w:r w:rsidRPr="008B67CB">
        <w:rPr>
          <w:rStyle w:val="wixui-rich-texttext"/>
          <w:rFonts w:ascii="Bahnschrift SemiCondensed" w:hAnsi="Bahnschrift SemiCondensed"/>
          <w:color w:val="323E4F" w:themeColor="text2" w:themeShade="BF"/>
          <w:sz w:val="21"/>
          <w:szCs w:val="21"/>
          <w:bdr w:val="none" w:sz="0" w:space="0" w:color="auto" w:frame="1"/>
        </w:rPr>
        <w:t xml:space="preserve"> is a </w:t>
      </w:r>
      <w:proofErr w:type="gramStart"/>
      <w:r w:rsidRPr="008B67CB">
        <w:rPr>
          <w:rStyle w:val="wixui-rich-texttext"/>
          <w:rFonts w:ascii="Bahnschrift SemiCondensed" w:hAnsi="Bahnschrift SemiCondensed"/>
          <w:color w:val="323E4F" w:themeColor="text2" w:themeShade="BF"/>
          <w:sz w:val="21"/>
          <w:szCs w:val="21"/>
          <w:bdr w:val="none" w:sz="0" w:space="0" w:color="auto" w:frame="1"/>
        </w:rPr>
        <w:t>Board Certified</w:t>
      </w:r>
      <w:proofErr w:type="gramEnd"/>
      <w:r w:rsidRPr="008B67CB">
        <w:rPr>
          <w:rStyle w:val="wixui-rich-texttext"/>
          <w:rFonts w:ascii="Bahnschrift SemiCondensed" w:hAnsi="Bahnschrift SemiCondensed"/>
          <w:color w:val="323E4F" w:themeColor="text2" w:themeShade="BF"/>
          <w:sz w:val="21"/>
          <w:szCs w:val="21"/>
          <w:bdr w:val="none" w:sz="0" w:space="0" w:color="auto" w:frame="1"/>
        </w:rPr>
        <w:t xml:space="preserve"> Trainer, Educator,</w:t>
      </w:r>
      <w:r w:rsidR="005826B3" w:rsidRPr="008B67CB">
        <w:rPr>
          <w:rStyle w:val="wixui-rich-texttext"/>
          <w:rFonts w:ascii="Bahnschrift SemiCondensed" w:hAnsi="Bahnschrift SemiCondensed"/>
          <w:color w:val="323E4F" w:themeColor="text2" w:themeShade="BF"/>
          <w:sz w:val="21"/>
          <w:szCs w:val="21"/>
          <w:bdr w:val="none" w:sz="0" w:space="0" w:color="auto" w:frame="1"/>
        </w:rPr>
        <w:t xml:space="preserve"> &amp; </w:t>
      </w:r>
      <w:r w:rsidRPr="008B67CB">
        <w:rPr>
          <w:rStyle w:val="wixui-rich-texttext"/>
          <w:rFonts w:ascii="Bahnschrift SemiCondensed" w:hAnsi="Bahnschrift SemiCondensed"/>
          <w:color w:val="323E4F" w:themeColor="text2" w:themeShade="BF"/>
          <w:sz w:val="21"/>
          <w:szCs w:val="21"/>
          <w:bdr w:val="none" w:sz="0" w:space="0" w:color="auto" w:frame="1"/>
        </w:rPr>
        <w:t>Practitioner of Psychodrama, Sociometry, and Group Psychotherapy.  She brings extensive training in Family Therapy, Gestalt Therapy, NLP, EMDR, DBT, and a passion for the healing potential of groups.</w:t>
      </w:r>
    </w:p>
    <w:p w14:paraId="71A95510" w14:textId="77777777" w:rsidR="00DD45C6" w:rsidRPr="008B67CB" w:rsidRDefault="00DD45C6" w:rsidP="002C65C7">
      <w:pPr>
        <w:spacing w:after="0" w:line="240" w:lineRule="auto"/>
        <w:rPr>
          <w:rStyle w:val="wixui-rich-texttext"/>
          <w:rFonts w:ascii="Bahnschrift SemiCondensed" w:hAnsi="Bahnschrift SemiCondensed"/>
          <w:color w:val="323E4F" w:themeColor="text2" w:themeShade="BF"/>
          <w:sz w:val="21"/>
          <w:szCs w:val="21"/>
          <w:bdr w:val="none" w:sz="0" w:space="0" w:color="auto" w:frame="1"/>
        </w:rPr>
      </w:pPr>
    </w:p>
    <w:p w14:paraId="59E11A9B" w14:textId="5EF84F0F" w:rsidR="005826B3" w:rsidRPr="008B67CB" w:rsidRDefault="00DD45C6" w:rsidP="002C65C7">
      <w:pPr>
        <w:spacing w:after="0" w:line="240" w:lineRule="auto"/>
        <w:rPr>
          <w:rStyle w:val="wixui-rich-texttext"/>
          <w:rFonts w:ascii="Bahnschrift SemiCondensed" w:hAnsi="Bahnschrift SemiCondensed"/>
          <w:color w:val="323E4F" w:themeColor="text2" w:themeShade="BF"/>
          <w:sz w:val="21"/>
          <w:szCs w:val="21"/>
          <w:bdr w:val="none" w:sz="0" w:space="0" w:color="auto" w:frame="1"/>
        </w:rPr>
      </w:pPr>
      <w:r w:rsidRPr="008B67CB">
        <w:rPr>
          <w:rStyle w:val="wixui-rich-texttext"/>
          <w:rFonts w:ascii="Bahnschrift SemiCondensed" w:hAnsi="Bahnschrift SemiCondensed"/>
          <w:b/>
          <w:bCs/>
          <w:color w:val="323E4F" w:themeColor="text2" w:themeShade="BF"/>
          <w:sz w:val="21"/>
          <w:szCs w:val="21"/>
          <w:bdr w:val="none" w:sz="0" w:space="0" w:color="auto" w:frame="1"/>
        </w:rPr>
        <w:t xml:space="preserve">V. ELLSWORTH LEWIS, Ph.D. </w:t>
      </w:r>
      <w:r w:rsidRPr="008B67CB">
        <w:rPr>
          <w:rStyle w:val="wixui-rich-texttext"/>
          <w:rFonts w:ascii="Bahnschrift SemiCondensed" w:hAnsi="Bahnschrift SemiCondensed"/>
          <w:color w:val="323E4F" w:themeColor="text2" w:themeShade="BF"/>
          <w:sz w:val="21"/>
          <w:szCs w:val="21"/>
          <w:bdr w:val="none" w:sz="0" w:space="0" w:color="auto" w:frame="1"/>
        </w:rPr>
        <w:t xml:space="preserve"> is a clinical psychologist (licensed in Nevada) with lifelong interest in the integration of soulful faith, psychological growth, and interpersonal </w:t>
      </w:r>
      <w:r w:rsidR="003A4CC5" w:rsidRPr="008B67CB">
        <w:rPr>
          <w:rStyle w:val="wixui-rich-texttext"/>
          <w:rFonts w:ascii="Bahnschrift SemiCondensed" w:hAnsi="Bahnschrift SemiCondensed"/>
          <w:color w:val="323E4F" w:themeColor="text2" w:themeShade="BF"/>
          <w:sz w:val="21"/>
          <w:szCs w:val="21"/>
          <w:bdr w:val="none" w:sz="0" w:space="0" w:color="auto" w:frame="1"/>
        </w:rPr>
        <w:t>connection.  In 2023, he presented at the Christian Association for Psychological Science (Louisville, KY) and the European Leadership Forum (Poland).</w:t>
      </w:r>
    </w:p>
    <w:p w14:paraId="5FDB148B" w14:textId="77777777" w:rsidR="005826B3" w:rsidRDefault="005826B3" w:rsidP="002C65C7">
      <w:pPr>
        <w:spacing w:after="0" w:line="240" w:lineRule="auto"/>
        <w:rPr>
          <w:rStyle w:val="wixui-rich-texttext"/>
          <w:rFonts w:ascii="Bahnschrift SemiCondensed" w:hAnsi="Bahnschrift SemiCondensed"/>
          <w:color w:val="202020"/>
          <w:sz w:val="21"/>
          <w:szCs w:val="21"/>
          <w:bdr w:val="none" w:sz="0" w:space="0" w:color="auto" w:frame="1"/>
        </w:rPr>
      </w:pPr>
    </w:p>
    <w:p w14:paraId="15F6DEE0" w14:textId="77777777" w:rsidR="00152536" w:rsidRPr="0048231A" w:rsidRDefault="00152536" w:rsidP="00152536">
      <w:pPr>
        <w:spacing w:after="0" w:line="240" w:lineRule="auto"/>
        <w:jc w:val="center"/>
        <w:rPr>
          <w:rStyle w:val="wixui-rich-texttext"/>
          <w:rFonts w:ascii="Blackadder ITC" w:hAnsi="Blackadder ITC"/>
          <w:b/>
          <w:bCs/>
          <w:color w:val="00B0F0"/>
          <w:sz w:val="48"/>
          <w:szCs w:val="48"/>
          <w:bdr w:val="none" w:sz="0" w:space="0" w:color="auto" w:frame="1"/>
        </w:rPr>
      </w:pPr>
      <w:r w:rsidRPr="0048231A">
        <w:rPr>
          <w:rStyle w:val="wixui-rich-texttext"/>
          <w:rFonts w:ascii="Blackadder ITC" w:hAnsi="Blackadder ITC"/>
          <w:b/>
          <w:bCs/>
          <w:color w:val="00B0F0"/>
          <w:sz w:val="48"/>
          <w:szCs w:val="48"/>
          <w:bdr w:val="none" w:sz="0" w:space="0" w:color="auto" w:frame="1"/>
        </w:rPr>
        <w:lastRenderedPageBreak/>
        <w:t xml:space="preserve">Ancient Well, Living Water </w:t>
      </w:r>
    </w:p>
    <w:p w14:paraId="71109388" w14:textId="1D8B8BF7" w:rsidR="005826B3" w:rsidRPr="0048231A" w:rsidRDefault="00640A98" w:rsidP="005826B3">
      <w:pPr>
        <w:spacing w:after="0" w:line="240" w:lineRule="auto"/>
        <w:jc w:val="center"/>
        <w:rPr>
          <w:rStyle w:val="wixui-rich-texttext"/>
          <w:rFonts w:ascii="Bahnschrift" w:hAnsi="Bahnschrift"/>
          <w:color w:val="00B0F0"/>
          <w:sz w:val="40"/>
          <w:szCs w:val="40"/>
          <w:u w:val="single"/>
          <w:bdr w:val="none" w:sz="0" w:space="0" w:color="auto" w:frame="1"/>
        </w:rPr>
      </w:pPr>
      <w:r>
        <w:rPr>
          <w:rStyle w:val="wixui-rich-texttext"/>
          <w:rFonts w:ascii="Bahnschrift" w:hAnsi="Bahnschrift"/>
          <w:color w:val="00B0F0"/>
          <w:sz w:val="40"/>
          <w:szCs w:val="40"/>
          <w:u w:val="single"/>
          <w:bdr w:val="none" w:sz="0" w:space="0" w:color="auto" w:frame="1"/>
        </w:rPr>
        <w:t>Inquir</w:t>
      </w:r>
      <w:r w:rsidR="00810D56">
        <w:rPr>
          <w:rStyle w:val="wixui-rich-texttext"/>
          <w:rFonts w:ascii="Bahnschrift" w:hAnsi="Bahnschrift"/>
          <w:color w:val="00B0F0"/>
          <w:sz w:val="40"/>
          <w:szCs w:val="40"/>
          <w:u w:val="single"/>
          <w:bdr w:val="none" w:sz="0" w:space="0" w:color="auto" w:frame="1"/>
        </w:rPr>
        <w:t>i</w:t>
      </w:r>
      <w:r>
        <w:rPr>
          <w:rStyle w:val="wixui-rich-texttext"/>
          <w:rFonts w:ascii="Bahnschrift" w:hAnsi="Bahnschrift"/>
          <w:color w:val="00B0F0"/>
          <w:sz w:val="40"/>
          <w:szCs w:val="40"/>
          <w:u w:val="single"/>
          <w:bdr w:val="none" w:sz="0" w:space="0" w:color="auto" w:frame="1"/>
        </w:rPr>
        <w:t>e</w:t>
      </w:r>
      <w:r w:rsidR="00810D56">
        <w:rPr>
          <w:rStyle w:val="wixui-rich-texttext"/>
          <w:rFonts w:ascii="Bahnschrift" w:hAnsi="Bahnschrift"/>
          <w:color w:val="00B0F0"/>
          <w:sz w:val="40"/>
          <w:szCs w:val="40"/>
          <w:u w:val="single"/>
          <w:bdr w:val="none" w:sz="0" w:space="0" w:color="auto" w:frame="1"/>
        </w:rPr>
        <w:t>s</w:t>
      </w:r>
      <w:r>
        <w:rPr>
          <w:rStyle w:val="wixui-rich-texttext"/>
          <w:rFonts w:ascii="Bahnschrift" w:hAnsi="Bahnschrift"/>
          <w:color w:val="00B0F0"/>
          <w:sz w:val="40"/>
          <w:szCs w:val="40"/>
          <w:u w:val="single"/>
          <w:bdr w:val="none" w:sz="0" w:space="0" w:color="auto" w:frame="1"/>
        </w:rPr>
        <w:t xml:space="preserve"> and Regist</w:t>
      </w:r>
      <w:r w:rsidR="00810D56">
        <w:rPr>
          <w:rStyle w:val="wixui-rich-texttext"/>
          <w:rFonts w:ascii="Bahnschrift" w:hAnsi="Bahnschrift"/>
          <w:color w:val="00B0F0"/>
          <w:sz w:val="40"/>
          <w:szCs w:val="40"/>
          <w:u w:val="single"/>
          <w:bdr w:val="none" w:sz="0" w:space="0" w:color="auto" w:frame="1"/>
        </w:rPr>
        <w:t>ration</w:t>
      </w:r>
    </w:p>
    <w:p w14:paraId="3AD69DE3" w14:textId="77777777" w:rsidR="005826B3" w:rsidRPr="002A69A9" w:rsidRDefault="005826B3" w:rsidP="005826B3">
      <w:pPr>
        <w:spacing w:after="0" w:line="240" w:lineRule="auto"/>
        <w:jc w:val="center"/>
        <w:rPr>
          <w:rStyle w:val="wixui-rich-texttext"/>
          <w:rFonts w:ascii="Bahnschrift" w:hAnsi="Bahnschrift"/>
          <w:b/>
          <w:bCs/>
          <w:color w:val="202020"/>
          <w:sz w:val="40"/>
          <w:szCs w:val="40"/>
          <w:bdr w:val="none" w:sz="0" w:space="0" w:color="auto" w:frame="1"/>
        </w:rPr>
      </w:pPr>
    </w:p>
    <w:p w14:paraId="64F56EA7" w14:textId="7546D23E" w:rsidR="00696B25" w:rsidRPr="00865ABC" w:rsidRDefault="00696B25" w:rsidP="00696B25">
      <w:pPr>
        <w:spacing w:after="0" w:line="240" w:lineRule="auto"/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</w:pPr>
      <w:r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Date: </w:t>
      </w:r>
      <w:r w:rsidR="00E16F32"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 </w:t>
      </w:r>
      <w:r w:rsidR="00C11245"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       </w:t>
      </w:r>
      <w:r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>December 2, 2023</w:t>
      </w:r>
      <w:r w:rsidR="00AD76D7"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 – 9:30 a.m. till 4:30 p.m.</w:t>
      </w:r>
      <w:r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 </w:t>
      </w:r>
    </w:p>
    <w:p w14:paraId="2CD5214F" w14:textId="15D8D071" w:rsidR="00D85A5A" w:rsidRPr="00865ABC" w:rsidRDefault="00696B25" w:rsidP="00696B25">
      <w:pPr>
        <w:spacing w:after="0" w:line="240" w:lineRule="auto"/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</w:pPr>
      <w:r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Location: </w:t>
      </w:r>
      <w:r w:rsidR="00C11245"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 </w:t>
      </w:r>
      <w:r w:rsidR="00D85A5A"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>United Church of Christ</w:t>
      </w:r>
      <w:r w:rsidR="00A533E7"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 </w:t>
      </w:r>
      <w:r w:rsidR="00D85A5A"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>—</w:t>
      </w:r>
      <w:r w:rsidR="00A533E7"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 </w:t>
      </w:r>
      <w:r w:rsidR="00D85A5A" w:rsidRPr="00865ABC"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>New Brighton</w:t>
      </w:r>
    </w:p>
    <w:p w14:paraId="4ED1165F" w14:textId="3B11BF94" w:rsidR="00782590" w:rsidRPr="00865ABC" w:rsidRDefault="00C11245" w:rsidP="005826B3">
      <w:pPr>
        <w:spacing w:after="0" w:line="240" w:lineRule="auto"/>
        <w:jc w:val="center"/>
        <w:rPr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</w:pPr>
      <w:r w:rsidRPr="00865ABC">
        <w:rPr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          </w:t>
      </w:r>
      <w:r w:rsidR="00A533E7" w:rsidRPr="00865ABC">
        <w:rPr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>1000 Long Lake Rd, New Brighton, MN 55112</w:t>
      </w:r>
    </w:p>
    <w:p w14:paraId="7699F0F1" w14:textId="124F7417" w:rsidR="00811299" w:rsidRPr="00865ABC" w:rsidRDefault="00EB1BAC" w:rsidP="00811299">
      <w:pPr>
        <w:spacing w:after="0" w:line="240" w:lineRule="auto"/>
        <w:rPr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</w:pPr>
      <w:r w:rsidRPr="00865ABC">
        <w:rPr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Lunch: </w:t>
      </w:r>
      <w:r w:rsidR="00F2273E" w:rsidRPr="00865ABC">
        <w:rPr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     P</w:t>
      </w:r>
      <w:r w:rsidRPr="00865ABC">
        <w:rPr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>lease bring a dish</w:t>
      </w:r>
      <w:r w:rsidR="00E22015" w:rsidRPr="00865ABC">
        <w:rPr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 or beverage</w:t>
      </w:r>
      <w:r w:rsidRPr="00865ABC">
        <w:rPr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 to share.</w:t>
      </w:r>
    </w:p>
    <w:p w14:paraId="62D384C7" w14:textId="1CF2B926" w:rsidR="007F5340" w:rsidRPr="00865ABC" w:rsidRDefault="007F5340" w:rsidP="007F5340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  <w:sz w:val="36"/>
          <w:szCs w:val="36"/>
        </w:rPr>
      </w:pPr>
      <w:r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Cost:       </w:t>
      </w:r>
      <w:r w:rsid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  </w:t>
      </w:r>
      <w:r w:rsidR="00865ABC"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>By Donation (</w:t>
      </w:r>
      <w:r w:rsid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>$5 to $150)</w:t>
      </w:r>
    </w:p>
    <w:p w14:paraId="1A7A59CB" w14:textId="77777777" w:rsidR="007F5340" w:rsidRPr="005807C2" w:rsidRDefault="007F5340" w:rsidP="00811299">
      <w:pPr>
        <w:spacing w:after="0" w:line="240" w:lineRule="auto"/>
        <w:rPr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</w:pPr>
    </w:p>
    <w:p w14:paraId="62A7E607" w14:textId="68B4D1B4" w:rsidR="00723170" w:rsidRPr="00865ABC" w:rsidRDefault="00723170" w:rsidP="00723170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  <w:sz w:val="36"/>
          <w:szCs w:val="36"/>
        </w:rPr>
      </w:pPr>
      <w:r w:rsidRPr="00865ABC">
        <w:rPr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Contact: </w:t>
      </w:r>
      <w:r w:rsidR="00B87519" w:rsidRPr="00865ABC">
        <w:rPr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  <w:t xml:space="preserve">  </w:t>
      </w:r>
      <w:r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Mary A. Palmer </w:t>
      </w:r>
    </w:p>
    <w:p w14:paraId="5E3088E9" w14:textId="265C3406" w:rsidR="00723170" w:rsidRPr="00865ABC" w:rsidRDefault="00723170" w:rsidP="00723170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  <w:sz w:val="36"/>
          <w:szCs w:val="36"/>
        </w:rPr>
      </w:pPr>
      <w:r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Phone: </w:t>
      </w:r>
      <w:r w:rsidR="00B87519"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   </w:t>
      </w:r>
      <w:r w:rsid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 </w:t>
      </w:r>
      <w:r w:rsidR="00E33BB6"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612-309-7940 </w:t>
      </w:r>
      <w:r w:rsidR="00E33BB6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(preferred) or </w:t>
      </w:r>
      <w:r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612-920-3745 </w:t>
      </w:r>
    </w:p>
    <w:p w14:paraId="070141D8" w14:textId="607F843E" w:rsidR="00723170" w:rsidRPr="00865ABC" w:rsidRDefault="00723170" w:rsidP="00723170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  <w:sz w:val="36"/>
          <w:szCs w:val="36"/>
        </w:rPr>
      </w:pPr>
      <w:r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Email: </w:t>
      </w:r>
      <w:r w:rsidR="00891AA7"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    </w:t>
      </w:r>
      <w:r w:rsid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 </w:t>
      </w:r>
      <w:hyperlink r:id="rId5" w:history="1">
        <w:r w:rsidR="00865ABC" w:rsidRPr="008D229B">
          <w:rPr>
            <w:rStyle w:val="Hyperlink"/>
            <w:rFonts w:ascii="Bahnschrift" w:hAnsi="Bahnschrift"/>
            <w:sz w:val="36"/>
            <w:szCs w:val="36"/>
          </w:rPr>
          <w:t>psychodramacenter@gmail.com</w:t>
        </w:r>
      </w:hyperlink>
    </w:p>
    <w:p w14:paraId="2E66747A" w14:textId="1278CA58" w:rsidR="00BE45D8" w:rsidRPr="00865ABC" w:rsidRDefault="00761C87" w:rsidP="00723170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  <w:sz w:val="36"/>
          <w:szCs w:val="36"/>
        </w:rPr>
      </w:pPr>
      <w:r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>W</w:t>
      </w:r>
      <w:r w:rsidR="00723170"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ebsite: </w:t>
      </w:r>
      <w:r w:rsid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 </w:t>
      </w:r>
      <w:r w:rsidR="008712A0"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>s</w:t>
      </w:r>
      <w:r w:rsidR="00BE45D8"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ee Current Events </w:t>
      </w:r>
      <w:r w:rsidR="00D3052F"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>at</w:t>
      </w:r>
      <w:r w:rsidR="00BE45D8"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  </w:t>
      </w:r>
    </w:p>
    <w:p w14:paraId="56479DDC" w14:textId="477C4905" w:rsidR="00723170" w:rsidRPr="00865ABC" w:rsidRDefault="00BE45D8" w:rsidP="00723170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  <w:sz w:val="36"/>
          <w:szCs w:val="36"/>
        </w:rPr>
      </w:pPr>
      <w:r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 </w:t>
      </w:r>
      <w:r w:rsidR="00D3052F" w:rsidRP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              </w:t>
      </w:r>
      <w:r w:rsidR="00865ABC">
        <w:rPr>
          <w:rStyle w:val="lrzxr"/>
          <w:rFonts w:ascii="Bahnschrift" w:hAnsi="Bahnschrift"/>
          <w:color w:val="323E4F" w:themeColor="text2" w:themeShade="BF"/>
          <w:sz w:val="36"/>
          <w:szCs w:val="36"/>
        </w:rPr>
        <w:t xml:space="preserve"> </w:t>
      </w:r>
      <w:hyperlink r:id="rId6" w:history="1">
        <w:r w:rsidR="00E7542A" w:rsidRPr="008D229B">
          <w:rPr>
            <w:rStyle w:val="Hyperlink"/>
            <w:rFonts w:ascii="Bahnschrift" w:hAnsi="Bahnschrift"/>
            <w:sz w:val="36"/>
            <w:szCs w:val="36"/>
          </w:rPr>
          <w:t>https://www.psychodramapro.com/</w:t>
        </w:r>
      </w:hyperlink>
    </w:p>
    <w:p w14:paraId="34B0F794" w14:textId="147FE913" w:rsidR="00723170" w:rsidRPr="00865ABC" w:rsidRDefault="00723170" w:rsidP="00811299">
      <w:pPr>
        <w:spacing w:after="0" w:line="240" w:lineRule="auto"/>
        <w:rPr>
          <w:rStyle w:val="wixui-rich-texttext"/>
          <w:rFonts w:ascii="Bahnschrift" w:hAnsi="Bahnschrift"/>
          <w:color w:val="323E4F" w:themeColor="text2" w:themeShade="BF"/>
          <w:sz w:val="36"/>
          <w:szCs w:val="36"/>
          <w:bdr w:val="none" w:sz="0" w:space="0" w:color="auto" w:frame="1"/>
        </w:rPr>
      </w:pPr>
    </w:p>
    <w:p w14:paraId="12ABCE3A" w14:textId="77777777" w:rsidR="009D0972" w:rsidRPr="005807C2" w:rsidRDefault="009D0972" w:rsidP="006F339B">
      <w:pPr>
        <w:spacing w:after="0" w:line="240" w:lineRule="auto"/>
        <w:rPr>
          <w:rStyle w:val="wixui-rich-texttext"/>
          <w:rFonts w:ascii="Bahnschrift" w:hAnsi="Bahnschrift"/>
          <w:color w:val="323E4F" w:themeColor="text2" w:themeShade="BF"/>
          <w:sz w:val="40"/>
          <w:szCs w:val="40"/>
          <w:bdr w:val="none" w:sz="0" w:space="0" w:color="auto" w:frame="1"/>
        </w:rPr>
      </w:pPr>
      <w:r w:rsidRPr="005807C2">
        <w:rPr>
          <w:rStyle w:val="wixui-rich-texttext"/>
          <w:rFonts w:ascii="Bahnschrift" w:hAnsi="Bahnschrift"/>
          <w:color w:val="323E4F" w:themeColor="text2" w:themeShade="BF"/>
          <w:sz w:val="40"/>
          <w:szCs w:val="40"/>
          <w:bdr w:val="none" w:sz="0" w:space="0" w:color="auto" w:frame="1"/>
        </w:rPr>
        <w:t xml:space="preserve">Your </w:t>
      </w:r>
      <w:r w:rsidR="006F339B" w:rsidRPr="005807C2">
        <w:rPr>
          <w:rStyle w:val="wixui-rich-texttext"/>
          <w:rFonts w:ascii="Bahnschrift" w:hAnsi="Bahnschrift"/>
          <w:color w:val="323E4F" w:themeColor="text2" w:themeShade="BF"/>
          <w:sz w:val="40"/>
          <w:szCs w:val="40"/>
          <w:bdr w:val="none" w:sz="0" w:space="0" w:color="auto" w:frame="1"/>
        </w:rPr>
        <w:t>Name</w:t>
      </w:r>
      <w:r w:rsidR="00810D56" w:rsidRPr="005807C2">
        <w:rPr>
          <w:rStyle w:val="wixui-rich-texttext"/>
          <w:rFonts w:ascii="Bahnschrift" w:hAnsi="Bahnschrift"/>
          <w:color w:val="323E4F" w:themeColor="text2" w:themeShade="BF"/>
          <w:sz w:val="40"/>
          <w:szCs w:val="40"/>
          <w:bdr w:val="none" w:sz="0" w:space="0" w:color="auto" w:frame="1"/>
        </w:rPr>
        <w:t>(s)</w:t>
      </w:r>
      <w:r w:rsidR="006F339B" w:rsidRPr="005807C2">
        <w:rPr>
          <w:rStyle w:val="wixui-rich-texttext"/>
          <w:rFonts w:ascii="Bahnschrift" w:hAnsi="Bahnschrift"/>
          <w:color w:val="323E4F" w:themeColor="text2" w:themeShade="BF"/>
          <w:sz w:val="40"/>
          <w:szCs w:val="40"/>
          <w:bdr w:val="none" w:sz="0" w:space="0" w:color="auto" w:frame="1"/>
        </w:rPr>
        <w:t xml:space="preserve">: </w:t>
      </w:r>
    </w:p>
    <w:p w14:paraId="53AAFCA6" w14:textId="3F0C6228" w:rsidR="009D0972" w:rsidRPr="005807C2" w:rsidRDefault="009D0972" w:rsidP="006F339B">
      <w:pPr>
        <w:spacing w:after="0" w:line="240" w:lineRule="auto"/>
        <w:rPr>
          <w:rStyle w:val="wixui-rich-texttext"/>
          <w:rFonts w:ascii="Bahnschrift" w:hAnsi="Bahnschrift"/>
          <w:color w:val="323E4F" w:themeColor="text2" w:themeShade="BF"/>
          <w:sz w:val="40"/>
          <w:szCs w:val="40"/>
          <w:bdr w:val="none" w:sz="0" w:space="0" w:color="auto" w:frame="1"/>
        </w:rPr>
      </w:pPr>
    </w:p>
    <w:p w14:paraId="7E6DC2C5" w14:textId="2280DAF6" w:rsidR="0051459F" w:rsidRPr="005807C2" w:rsidRDefault="0051459F" w:rsidP="006F339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lrzxr"/>
          <w:rFonts w:ascii="Bahnschrift" w:hAnsi="Bahnschrift"/>
          <w:color w:val="323E4F" w:themeColor="text2" w:themeShade="BF"/>
        </w:rPr>
      </w:pPr>
    </w:p>
    <w:p w14:paraId="365C19B8" w14:textId="77777777" w:rsidR="00E75874" w:rsidRPr="005807C2" w:rsidRDefault="00E75874" w:rsidP="006F339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lrzxr"/>
          <w:rFonts w:ascii="Bahnschrift" w:hAnsi="Bahnschrift"/>
          <w:color w:val="323E4F" w:themeColor="text2" w:themeShade="BF"/>
        </w:rPr>
      </w:pPr>
    </w:p>
    <w:p w14:paraId="42506D60" w14:textId="77777777" w:rsidR="00653CA3" w:rsidRPr="005807C2" w:rsidRDefault="00653CA3" w:rsidP="006F339B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</w:rPr>
      </w:pPr>
    </w:p>
    <w:p w14:paraId="6056681E" w14:textId="77777777" w:rsidR="009C7273" w:rsidRPr="005807C2" w:rsidRDefault="009C7273" w:rsidP="006F339B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</w:rPr>
      </w:pPr>
    </w:p>
    <w:p w14:paraId="7F8D339E" w14:textId="2F110425" w:rsidR="00604280" w:rsidRPr="005807C2" w:rsidRDefault="000D0AD9" w:rsidP="006F339B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  <w:sz w:val="40"/>
          <w:szCs w:val="40"/>
        </w:rPr>
      </w:pPr>
      <w:r w:rsidRPr="005807C2">
        <w:rPr>
          <w:rStyle w:val="lrzxr"/>
          <w:rFonts w:ascii="Bahnschrift" w:hAnsi="Bahnschrift"/>
          <w:color w:val="323E4F" w:themeColor="text2" w:themeShade="BF"/>
          <w:sz w:val="40"/>
          <w:szCs w:val="40"/>
        </w:rPr>
        <w:t>A</w:t>
      </w:r>
      <w:r w:rsidR="00DC57B5" w:rsidRPr="005807C2">
        <w:rPr>
          <w:rStyle w:val="lrzxr"/>
          <w:rFonts w:ascii="Bahnschrift" w:hAnsi="Bahnschrift"/>
          <w:color w:val="323E4F" w:themeColor="text2" w:themeShade="BF"/>
          <w:sz w:val="40"/>
          <w:szCs w:val="40"/>
        </w:rPr>
        <w:t xml:space="preserve">ny special needs, sensitivities, </w:t>
      </w:r>
      <w:r w:rsidR="00160CD7" w:rsidRPr="005807C2">
        <w:rPr>
          <w:rStyle w:val="lrzxr"/>
          <w:rFonts w:ascii="Bahnschrift" w:hAnsi="Bahnschrift"/>
          <w:color w:val="323E4F" w:themeColor="text2" w:themeShade="BF"/>
          <w:sz w:val="40"/>
          <w:szCs w:val="40"/>
        </w:rPr>
        <w:t xml:space="preserve">hopes, </w:t>
      </w:r>
      <w:r w:rsidR="00DC57B5" w:rsidRPr="005807C2">
        <w:rPr>
          <w:rStyle w:val="lrzxr"/>
          <w:rFonts w:ascii="Bahnschrift" w:hAnsi="Bahnschrift"/>
          <w:color w:val="323E4F" w:themeColor="text2" w:themeShade="BF"/>
          <w:sz w:val="40"/>
          <w:szCs w:val="40"/>
        </w:rPr>
        <w:t>concerns</w:t>
      </w:r>
      <w:r w:rsidRPr="005807C2">
        <w:rPr>
          <w:rStyle w:val="lrzxr"/>
          <w:rFonts w:ascii="Bahnschrift" w:hAnsi="Bahnschrift"/>
          <w:color w:val="323E4F" w:themeColor="text2" w:themeShade="BF"/>
          <w:sz w:val="40"/>
          <w:szCs w:val="40"/>
        </w:rPr>
        <w:t>?</w:t>
      </w:r>
    </w:p>
    <w:p w14:paraId="10AF8AF6" w14:textId="77777777" w:rsidR="00222B1E" w:rsidRPr="005807C2" w:rsidRDefault="00222B1E" w:rsidP="006F339B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  <w:sz w:val="40"/>
          <w:szCs w:val="40"/>
        </w:rPr>
      </w:pPr>
    </w:p>
    <w:p w14:paraId="056584B3" w14:textId="77777777" w:rsidR="00A8624F" w:rsidRPr="005807C2" w:rsidRDefault="00A8624F" w:rsidP="006F339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lrzxr"/>
          <w:rFonts w:ascii="Bahnschrift" w:hAnsi="Bahnschrift"/>
          <w:color w:val="323E4F" w:themeColor="text2" w:themeShade="BF"/>
          <w:sz w:val="40"/>
          <w:szCs w:val="40"/>
        </w:rPr>
      </w:pPr>
    </w:p>
    <w:p w14:paraId="668C587D" w14:textId="77777777" w:rsidR="00A8624F" w:rsidRDefault="00A8624F" w:rsidP="006F339B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  <w:sz w:val="40"/>
          <w:szCs w:val="40"/>
        </w:rPr>
      </w:pPr>
    </w:p>
    <w:p w14:paraId="0372D192" w14:textId="67C6F7B7" w:rsidR="00E33BB6" w:rsidRPr="005807C2" w:rsidRDefault="00E33BB6" w:rsidP="006F339B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  <w:sz w:val="40"/>
          <w:szCs w:val="40"/>
        </w:rPr>
      </w:pPr>
      <w:r>
        <w:rPr>
          <w:rStyle w:val="lrzxr"/>
          <w:rFonts w:ascii="Bahnschrift" w:hAnsi="Bahnschrift"/>
          <w:color w:val="323E4F" w:themeColor="text2" w:themeShade="BF"/>
          <w:sz w:val="40"/>
          <w:szCs w:val="40"/>
        </w:rPr>
        <w:t xml:space="preserve">Please print and fill out this form, take a photo on your phone and send: </w:t>
      </w:r>
      <w:hyperlink r:id="rId7" w:history="1">
        <w:r w:rsidRPr="008D229B">
          <w:rPr>
            <w:rStyle w:val="Hyperlink"/>
            <w:rFonts w:ascii="Bahnschrift" w:hAnsi="Bahnschrift"/>
            <w:sz w:val="36"/>
            <w:szCs w:val="36"/>
          </w:rPr>
          <w:t>psychodramacenter@gmail.com</w:t>
        </w:r>
      </w:hyperlink>
    </w:p>
    <w:p w14:paraId="59A2770E" w14:textId="42D78F79" w:rsidR="00BF2BE1" w:rsidRPr="005807C2" w:rsidRDefault="00BF2BE1" w:rsidP="00723170">
      <w:pPr>
        <w:spacing w:after="0" w:line="240" w:lineRule="auto"/>
        <w:rPr>
          <w:rStyle w:val="lrzxr"/>
          <w:rFonts w:ascii="Bahnschrift" w:hAnsi="Bahnschrift"/>
          <w:color w:val="323E4F" w:themeColor="text2" w:themeShade="BF"/>
          <w:sz w:val="40"/>
          <w:szCs w:val="40"/>
        </w:rPr>
      </w:pPr>
    </w:p>
    <w:p w14:paraId="387E28A4" w14:textId="5B9E655F" w:rsidR="00BC7AA2" w:rsidRPr="005807C2" w:rsidRDefault="00BC7AA2" w:rsidP="005F5791">
      <w:pPr>
        <w:rPr>
          <w:rFonts w:ascii="Blackadder ITC" w:hAnsi="Blackadder ITC"/>
          <w:color w:val="323E4F" w:themeColor="text2" w:themeShade="BF"/>
          <w:sz w:val="44"/>
          <w:szCs w:val="44"/>
        </w:rPr>
      </w:pPr>
    </w:p>
    <w:sectPr w:rsidR="00BC7AA2" w:rsidRPr="0058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44EB"/>
    <w:multiLevelType w:val="hybridMultilevel"/>
    <w:tmpl w:val="14045B0C"/>
    <w:lvl w:ilvl="0" w:tplc="3FAC0B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FC75D9"/>
    <w:multiLevelType w:val="hybridMultilevel"/>
    <w:tmpl w:val="21DA0B5A"/>
    <w:lvl w:ilvl="0" w:tplc="0E0C3560">
      <w:start w:val="1"/>
      <w:numFmt w:val="upperRoman"/>
      <w:lvlText w:val="%1."/>
      <w:lvlJc w:val="left"/>
      <w:pPr>
        <w:ind w:left="1440" w:hanging="1080"/>
      </w:pPr>
      <w:rPr>
        <w:rFonts w:ascii="Bahnschrift SemiCondensed" w:eastAsia="Times New Roman" w:hAnsi="Bahnschrift SemiCondensed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E1F01"/>
    <w:multiLevelType w:val="hybridMultilevel"/>
    <w:tmpl w:val="00F4E034"/>
    <w:lvl w:ilvl="0" w:tplc="9416BE16">
      <w:start w:val="1"/>
      <w:numFmt w:val="upperRoman"/>
      <w:lvlText w:val="%1."/>
      <w:lvlJc w:val="left"/>
      <w:pPr>
        <w:ind w:left="1440" w:hanging="1080"/>
      </w:pPr>
      <w:rPr>
        <w:rFonts w:ascii="Bahnschrift SemiCondensed" w:hAnsi="Bahnschrift SemiCondense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780F"/>
    <w:multiLevelType w:val="hybridMultilevel"/>
    <w:tmpl w:val="B2F864A4"/>
    <w:lvl w:ilvl="0" w:tplc="5FB635FE">
      <w:start w:val="1"/>
      <w:numFmt w:val="upperRoman"/>
      <w:lvlText w:val="%1."/>
      <w:lvlJc w:val="left"/>
      <w:pPr>
        <w:ind w:left="1440" w:hanging="1080"/>
      </w:pPr>
      <w:rPr>
        <w:rFonts w:ascii="Bahnschrift SemiCondensed" w:eastAsia="Times New Roman" w:hAnsi="Bahnschrift SemiCondensed" w:cs="Times New Roman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A3528"/>
    <w:multiLevelType w:val="hybridMultilevel"/>
    <w:tmpl w:val="03B828D6"/>
    <w:lvl w:ilvl="0" w:tplc="9C5CFB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9700AB"/>
    <w:multiLevelType w:val="hybridMultilevel"/>
    <w:tmpl w:val="6FB6F3E2"/>
    <w:lvl w:ilvl="0" w:tplc="2EDE77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0447651">
    <w:abstractNumId w:val="2"/>
  </w:num>
  <w:num w:numId="2" w16cid:durableId="2100591481">
    <w:abstractNumId w:val="3"/>
  </w:num>
  <w:num w:numId="3" w16cid:durableId="1494030804">
    <w:abstractNumId w:val="1"/>
  </w:num>
  <w:num w:numId="4" w16cid:durableId="1220704849">
    <w:abstractNumId w:val="4"/>
  </w:num>
  <w:num w:numId="5" w16cid:durableId="1268195276">
    <w:abstractNumId w:val="5"/>
  </w:num>
  <w:num w:numId="6" w16cid:durableId="95992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01"/>
    <w:rsid w:val="0000266B"/>
    <w:rsid w:val="00004C5D"/>
    <w:rsid w:val="000058B4"/>
    <w:rsid w:val="000116C2"/>
    <w:rsid w:val="00014E8F"/>
    <w:rsid w:val="0001673F"/>
    <w:rsid w:val="00022D22"/>
    <w:rsid w:val="00033966"/>
    <w:rsid w:val="000526E5"/>
    <w:rsid w:val="00052F57"/>
    <w:rsid w:val="00071AD5"/>
    <w:rsid w:val="00074482"/>
    <w:rsid w:val="00075CF3"/>
    <w:rsid w:val="000B0704"/>
    <w:rsid w:val="000C47BA"/>
    <w:rsid w:val="000D0AD9"/>
    <w:rsid w:val="000D37C1"/>
    <w:rsid w:val="000D64AB"/>
    <w:rsid w:val="000E2D89"/>
    <w:rsid w:val="000E65BB"/>
    <w:rsid w:val="00101773"/>
    <w:rsid w:val="001125CE"/>
    <w:rsid w:val="00112D88"/>
    <w:rsid w:val="00144BEE"/>
    <w:rsid w:val="00146241"/>
    <w:rsid w:val="00152536"/>
    <w:rsid w:val="00160CD7"/>
    <w:rsid w:val="00165F09"/>
    <w:rsid w:val="001730A4"/>
    <w:rsid w:val="00177B76"/>
    <w:rsid w:val="00182696"/>
    <w:rsid w:val="001854E7"/>
    <w:rsid w:val="001A56CF"/>
    <w:rsid w:val="001C41AF"/>
    <w:rsid w:val="001C6F13"/>
    <w:rsid w:val="001D2F4D"/>
    <w:rsid w:val="001D4182"/>
    <w:rsid w:val="001E4776"/>
    <w:rsid w:val="001E78B6"/>
    <w:rsid w:val="001F3820"/>
    <w:rsid w:val="00202963"/>
    <w:rsid w:val="00206C13"/>
    <w:rsid w:val="00221D24"/>
    <w:rsid w:val="00222B1E"/>
    <w:rsid w:val="00223201"/>
    <w:rsid w:val="00230A4E"/>
    <w:rsid w:val="00234054"/>
    <w:rsid w:val="002363E0"/>
    <w:rsid w:val="0024383B"/>
    <w:rsid w:val="00243B04"/>
    <w:rsid w:val="0025692F"/>
    <w:rsid w:val="00271139"/>
    <w:rsid w:val="00280D57"/>
    <w:rsid w:val="002812FB"/>
    <w:rsid w:val="002A542E"/>
    <w:rsid w:val="002A62DC"/>
    <w:rsid w:val="002A69A9"/>
    <w:rsid w:val="002B09FD"/>
    <w:rsid w:val="002C65C7"/>
    <w:rsid w:val="002D166B"/>
    <w:rsid w:val="002E2886"/>
    <w:rsid w:val="002F0405"/>
    <w:rsid w:val="002F2960"/>
    <w:rsid w:val="002F4895"/>
    <w:rsid w:val="002F5CB4"/>
    <w:rsid w:val="00353DFD"/>
    <w:rsid w:val="003558DC"/>
    <w:rsid w:val="00364457"/>
    <w:rsid w:val="003A43F1"/>
    <w:rsid w:val="003A4CC5"/>
    <w:rsid w:val="003A7CFE"/>
    <w:rsid w:val="003D34A7"/>
    <w:rsid w:val="003D505C"/>
    <w:rsid w:val="003D6580"/>
    <w:rsid w:val="003E3992"/>
    <w:rsid w:val="00403B5D"/>
    <w:rsid w:val="004066DB"/>
    <w:rsid w:val="00420756"/>
    <w:rsid w:val="00420BFA"/>
    <w:rsid w:val="00436161"/>
    <w:rsid w:val="00437DC2"/>
    <w:rsid w:val="0048231A"/>
    <w:rsid w:val="004843CE"/>
    <w:rsid w:val="00497D58"/>
    <w:rsid w:val="004B0E68"/>
    <w:rsid w:val="004B4619"/>
    <w:rsid w:val="004C52B5"/>
    <w:rsid w:val="004C68ED"/>
    <w:rsid w:val="004D2E65"/>
    <w:rsid w:val="004F0190"/>
    <w:rsid w:val="004F5BAC"/>
    <w:rsid w:val="005039A0"/>
    <w:rsid w:val="00505864"/>
    <w:rsid w:val="005071E0"/>
    <w:rsid w:val="00512596"/>
    <w:rsid w:val="0051459F"/>
    <w:rsid w:val="00521B23"/>
    <w:rsid w:val="00523966"/>
    <w:rsid w:val="005265CE"/>
    <w:rsid w:val="0052701C"/>
    <w:rsid w:val="005304DC"/>
    <w:rsid w:val="00531ECF"/>
    <w:rsid w:val="00576952"/>
    <w:rsid w:val="0057723F"/>
    <w:rsid w:val="005807C2"/>
    <w:rsid w:val="005826B3"/>
    <w:rsid w:val="0058396A"/>
    <w:rsid w:val="0059013A"/>
    <w:rsid w:val="005B76BC"/>
    <w:rsid w:val="005F04B3"/>
    <w:rsid w:val="005F1280"/>
    <w:rsid w:val="005F5791"/>
    <w:rsid w:val="00604280"/>
    <w:rsid w:val="00605D7E"/>
    <w:rsid w:val="00612F85"/>
    <w:rsid w:val="0062004E"/>
    <w:rsid w:val="00623796"/>
    <w:rsid w:val="00636D7E"/>
    <w:rsid w:val="00640A98"/>
    <w:rsid w:val="00653CA3"/>
    <w:rsid w:val="00654F9A"/>
    <w:rsid w:val="00656D26"/>
    <w:rsid w:val="00657976"/>
    <w:rsid w:val="006601F3"/>
    <w:rsid w:val="00660F1C"/>
    <w:rsid w:val="00686474"/>
    <w:rsid w:val="00696B25"/>
    <w:rsid w:val="006A6229"/>
    <w:rsid w:val="006B25AC"/>
    <w:rsid w:val="006B2C78"/>
    <w:rsid w:val="006D56DE"/>
    <w:rsid w:val="006E513D"/>
    <w:rsid w:val="006F305D"/>
    <w:rsid w:val="006F339B"/>
    <w:rsid w:val="006F5F3E"/>
    <w:rsid w:val="006F72FE"/>
    <w:rsid w:val="007019B0"/>
    <w:rsid w:val="00703831"/>
    <w:rsid w:val="00703CBE"/>
    <w:rsid w:val="007117F1"/>
    <w:rsid w:val="00723170"/>
    <w:rsid w:val="00724113"/>
    <w:rsid w:val="00745E3D"/>
    <w:rsid w:val="007569EC"/>
    <w:rsid w:val="00757C23"/>
    <w:rsid w:val="00760EE2"/>
    <w:rsid w:val="00761C87"/>
    <w:rsid w:val="007675C5"/>
    <w:rsid w:val="00773AC3"/>
    <w:rsid w:val="00773F1C"/>
    <w:rsid w:val="00782590"/>
    <w:rsid w:val="007C40B2"/>
    <w:rsid w:val="007F5340"/>
    <w:rsid w:val="007F727C"/>
    <w:rsid w:val="00804C73"/>
    <w:rsid w:val="008104D7"/>
    <w:rsid w:val="00810656"/>
    <w:rsid w:val="00810D56"/>
    <w:rsid w:val="00811299"/>
    <w:rsid w:val="00813175"/>
    <w:rsid w:val="00814BF5"/>
    <w:rsid w:val="00826C1E"/>
    <w:rsid w:val="008414F9"/>
    <w:rsid w:val="008655D6"/>
    <w:rsid w:val="00865ABC"/>
    <w:rsid w:val="008712A0"/>
    <w:rsid w:val="008717CE"/>
    <w:rsid w:val="0088353F"/>
    <w:rsid w:val="00891AA7"/>
    <w:rsid w:val="008958B6"/>
    <w:rsid w:val="008B67CB"/>
    <w:rsid w:val="008D6AD4"/>
    <w:rsid w:val="008F0688"/>
    <w:rsid w:val="008F3C34"/>
    <w:rsid w:val="009070C0"/>
    <w:rsid w:val="00907F6E"/>
    <w:rsid w:val="0091516A"/>
    <w:rsid w:val="009223C9"/>
    <w:rsid w:val="00923678"/>
    <w:rsid w:val="009302F6"/>
    <w:rsid w:val="00946DEF"/>
    <w:rsid w:val="0095163A"/>
    <w:rsid w:val="00957A63"/>
    <w:rsid w:val="009A0672"/>
    <w:rsid w:val="009A0846"/>
    <w:rsid w:val="009A4FE7"/>
    <w:rsid w:val="009A6A2E"/>
    <w:rsid w:val="009B06F0"/>
    <w:rsid w:val="009B0B79"/>
    <w:rsid w:val="009B3F8A"/>
    <w:rsid w:val="009C7273"/>
    <w:rsid w:val="009D0972"/>
    <w:rsid w:val="00A051F0"/>
    <w:rsid w:val="00A07476"/>
    <w:rsid w:val="00A14ABE"/>
    <w:rsid w:val="00A20234"/>
    <w:rsid w:val="00A210C7"/>
    <w:rsid w:val="00A21934"/>
    <w:rsid w:val="00A27544"/>
    <w:rsid w:val="00A372BD"/>
    <w:rsid w:val="00A4646A"/>
    <w:rsid w:val="00A5088D"/>
    <w:rsid w:val="00A533E7"/>
    <w:rsid w:val="00A571F5"/>
    <w:rsid w:val="00A57340"/>
    <w:rsid w:val="00A7200A"/>
    <w:rsid w:val="00A74997"/>
    <w:rsid w:val="00A75D00"/>
    <w:rsid w:val="00A839B2"/>
    <w:rsid w:val="00A8624F"/>
    <w:rsid w:val="00A93C33"/>
    <w:rsid w:val="00AB149F"/>
    <w:rsid w:val="00AB32AB"/>
    <w:rsid w:val="00AC1CA8"/>
    <w:rsid w:val="00AD0039"/>
    <w:rsid w:val="00AD76D7"/>
    <w:rsid w:val="00AF0F3A"/>
    <w:rsid w:val="00AF4471"/>
    <w:rsid w:val="00B01F37"/>
    <w:rsid w:val="00B0692A"/>
    <w:rsid w:val="00B1619D"/>
    <w:rsid w:val="00B3689F"/>
    <w:rsid w:val="00B64A0A"/>
    <w:rsid w:val="00B71022"/>
    <w:rsid w:val="00B7146A"/>
    <w:rsid w:val="00B74A8F"/>
    <w:rsid w:val="00B84AEE"/>
    <w:rsid w:val="00B87519"/>
    <w:rsid w:val="00B87C6A"/>
    <w:rsid w:val="00B903ED"/>
    <w:rsid w:val="00BC0089"/>
    <w:rsid w:val="00BC75FA"/>
    <w:rsid w:val="00BC7AA2"/>
    <w:rsid w:val="00BD56E3"/>
    <w:rsid w:val="00BE400C"/>
    <w:rsid w:val="00BE45D8"/>
    <w:rsid w:val="00BF2BE1"/>
    <w:rsid w:val="00BF7AC1"/>
    <w:rsid w:val="00C11245"/>
    <w:rsid w:val="00C17501"/>
    <w:rsid w:val="00C265DB"/>
    <w:rsid w:val="00C362CB"/>
    <w:rsid w:val="00C41278"/>
    <w:rsid w:val="00C76F5B"/>
    <w:rsid w:val="00C8543B"/>
    <w:rsid w:val="00C91DAF"/>
    <w:rsid w:val="00C94281"/>
    <w:rsid w:val="00CC319E"/>
    <w:rsid w:val="00CE7329"/>
    <w:rsid w:val="00CF7631"/>
    <w:rsid w:val="00D00043"/>
    <w:rsid w:val="00D10871"/>
    <w:rsid w:val="00D14C39"/>
    <w:rsid w:val="00D26540"/>
    <w:rsid w:val="00D27226"/>
    <w:rsid w:val="00D3052F"/>
    <w:rsid w:val="00D535F7"/>
    <w:rsid w:val="00D61225"/>
    <w:rsid w:val="00D70300"/>
    <w:rsid w:val="00D713E5"/>
    <w:rsid w:val="00D71858"/>
    <w:rsid w:val="00D729E6"/>
    <w:rsid w:val="00D72C14"/>
    <w:rsid w:val="00D76334"/>
    <w:rsid w:val="00D82C9D"/>
    <w:rsid w:val="00D85A5A"/>
    <w:rsid w:val="00D94095"/>
    <w:rsid w:val="00DA6E3B"/>
    <w:rsid w:val="00DB4FC6"/>
    <w:rsid w:val="00DB5610"/>
    <w:rsid w:val="00DC463C"/>
    <w:rsid w:val="00DC57B5"/>
    <w:rsid w:val="00DD45C6"/>
    <w:rsid w:val="00DE3E98"/>
    <w:rsid w:val="00DF1D85"/>
    <w:rsid w:val="00DF2C13"/>
    <w:rsid w:val="00DF4C13"/>
    <w:rsid w:val="00DF6489"/>
    <w:rsid w:val="00E132BF"/>
    <w:rsid w:val="00E158AD"/>
    <w:rsid w:val="00E16F32"/>
    <w:rsid w:val="00E22015"/>
    <w:rsid w:val="00E323F0"/>
    <w:rsid w:val="00E33BB6"/>
    <w:rsid w:val="00E55A84"/>
    <w:rsid w:val="00E57751"/>
    <w:rsid w:val="00E64D9C"/>
    <w:rsid w:val="00E665C0"/>
    <w:rsid w:val="00E7542A"/>
    <w:rsid w:val="00E75874"/>
    <w:rsid w:val="00E80B15"/>
    <w:rsid w:val="00E810BF"/>
    <w:rsid w:val="00E84CDD"/>
    <w:rsid w:val="00E86CF6"/>
    <w:rsid w:val="00E8742A"/>
    <w:rsid w:val="00E97C2C"/>
    <w:rsid w:val="00EB1BAC"/>
    <w:rsid w:val="00EB405E"/>
    <w:rsid w:val="00ED300A"/>
    <w:rsid w:val="00ED7354"/>
    <w:rsid w:val="00EE638F"/>
    <w:rsid w:val="00F01E89"/>
    <w:rsid w:val="00F05B7E"/>
    <w:rsid w:val="00F150A6"/>
    <w:rsid w:val="00F2273E"/>
    <w:rsid w:val="00F27402"/>
    <w:rsid w:val="00F357C7"/>
    <w:rsid w:val="00F57D2D"/>
    <w:rsid w:val="00F83E96"/>
    <w:rsid w:val="00F85A24"/>
    <w:rsid w:val="00F9423B"/>
    <w:rsid w:val="00F96F09"/>
    <w:rsid w:val="00F97FF7"/>
    <w:rsid w:val="00FA47FC"/>
    <w:rsid w:val="00FC6011"/>
    <w:rsid w:val="00FD1CAC"/>
    <w:rsid w:val="00FD5874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D773"/>
  <w15:chartTrackingRefBased/>
  <w15:docId w15:val="{2C7AED42-30D7-49BA-B57D-20E3AB8B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xui-rich-texttext">
    <w:name w:val="wixui-rich-text__text"/>
    <w:basedOn w:val="DefaultParagraphFont"/>
    <w:rsid w:val="00DD45C6"/>
  </w:style>
  <w:style w:type="paragraph" w:styleId="ListParagraph">
    <w:name w:val="List Paragraph"/>
    <w:basedOn w:val="Normal"/>
    <w:uiPriority w:val="34"/>
    <w:qFormat/>
    <w:rsid w:val="00101773"/>
    <w:pPr>
      <w:ind w:left="720"/>
      <w:contextualSpacing/>
    </w:pPr>
  </w:style>
  <w:style w:type="character" w:customStyle="1" w:styleId="lrzxr">
    <w:name w:val="lrzxr"/>
    <w:basedOn w:val="DefaultParagraphFont"/>
    <w:rsid w:val="006F339B"/>
  </w:style>
  <w:style w:type="character" w:styleId="Hyperlink">
    <w:name w:val="Hyperlink"/>
    <w:basedOn w:val="DefaultParagraphFont"/>
    <w:uiPriority w:val="99"/>
    <w:unhideWhenUsed/>
    <w:rsid w:val="00BF2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chodrama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dramapro.com/" TargetMode="External"/><Relationship Id="rId5" Type="http://schemas.openxmlformats.org/officeDocument/2006/relationships/hyperlink" Target="mailto:psychodramacent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 Ellsworth - Ells Lewis</dc:creator>
  <cp:keywords/>
  <dc:description/>
  <cp:lastModifiedBy>Verne Ellsworth - Ells Lewis</cp:lastModifiedBy>
  <cp:revision>3</cp:revision>
  <dcterms:created xsi:type="dcterms:W3CDTF">2023-11-02T19:41:00Z</dcterms:created>
  <dcterms:modified xsi:type="dcterms:W3CDTF">2023-11-02T21:46:00Z</dcterms:modified>
</cp:coreProperties>
</file>